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836"/>
        <w:gridCol w:w="1701"/>
        <w:gridCol w:w="824"/>
        <w:gridCol w:w="2409"/>
        <w:gridCol w:w="18"/>
      </w:tblGrid>
      <w:tr w14:paraId="3637D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4FE270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83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121621F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语文园地一</w:t>
            </w:r>
          </w:p>
        </w:tc>
        <w:tc>
          <w:tcPr>
            <w:tcW w:w="17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462A60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3251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351DF2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1F9E7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AB3D9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F51902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605831">
            <w:pPr>
              <w:pStyle w:val="8"/>
              <w:spacing w:beforeAutospacing="0" w:afterAutospacing="0" w:line="440" w:lineRule="exact"/>
              <w:ind w:firstLine="600" w:firstLineChars="250"/>
            </w:pPr>
            <w:r>
              <w:rPr>
                <w:rFonts w:hint="eastAsia"/>
              </w:rPr>
              <w:t>1.学习字词句运用，认真读词语和描红。</w:t>
            </w:r>
          </w:p>
          <w:p w14:paraId="4C20D968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2.通过看图、感悟、体验、诵读，体会古诗，帮助小学生积累古诗和句子。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 3．写铅笔字，练习写左右结构的字时，注意写好左窄右宽的字和左宽右窄的字。</w:t>
            </w:r>
          </w:p>
        </w:tc>
      </w:tr>
      <w:tr w14:paraId="37B03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7CF2F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62EDC1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8F23AF">
            <w:pPr>
              <w:spacing w:line="440" w:lineRule="exact"/>
              <w:ind w:firstLine="480" w:firstLineChars="200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/>
                <w:sz w:val="24"/>
              </w:rPr>
              <w:t>先看后写再对照，写的时候要注意正确的坐姿和握姿；</w:t>
            </w:r>
            <w:r>
              <w:rPr>
                <w:rFonts w:hint="eastAsia" w:ascii="宋体" w:hAnsi="宋体" w:cs="宋体"/>
                <w:sz w:val="24"/>
              </w:rPr>
              <w:t>积累古诗。</w:t>
            </w:r>
          </w:p>
        </w:tc>
      </w:tr>
      <w:tr w14:paraId="42DCB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CCB23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6D10CF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B02FC8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</w:t>
            </w:r>
            <w:r>
              <w:rPr>
                <w:rFonts w:hint="eastAsia"/>
                <w:bCs/>
                <w:sz w:val="24"/>
              </w:rPr>
              <w:t>采</w:t>
            </w:r>
            <w:r>
              <w:rPr>
                <w:rFonts w:hint="eastAsia"/>
                <w:sz w:val="24"/>
              </w:rPr>
              <w:t>用多种形式的朗读和背诵。利用插图，了解古诗大意。</w:t>
            </w:r>
          </w:p>
          <w:p w14:paraId="7E688555">
            <w:pPr>
              <w:spacing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/>
                <w:sz w:val="24"/>
              </w:rPr>
              <w:t>2.借助拼音自主阅读，交流不会的问题。</w:t>
            </w:r>
          </w:p>
        </w:tc>
      </w:tr>
      <w:tr w14:paraId="419E9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82" w:hRule="atLeast"/>
          <w:jc w:val="center"/>
        </w:trPr>
        <w:tc>
          <w:tcPr>
            <w:tcW w:w="9497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8C9105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7A7C7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E823D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18361B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E63317">
            <w:pPr>
              <w:pStyle w:val="8"/>
              <w:spacing w:beforeAutospacing="0" w:afterAutospacing="0" w:line="440" w:lineRule="exact"/>
            </w:pPr>
            <w:r>
              <w:rPr>
                <w:rFonts w:hint="eastAsia"/>
              </w:rPr>
              <w:t>1.学习字词句运用，认真读词语学会运用词语。</w:t>
            </w:r>
          </w:p>
          <w:p w14:paraId="72EAF0F5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sz w:val="24"/>
              </w:rPr>
              <w:t>2.写铅笔字，练习写左右结构的字时，注意写好左窄右宽的字和左宽右窄的字。</w:t>
            </w:r>
          </w:p>
        </w:tc>
      </w:tr>
      <w:tr w14:paraId="7309B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8AB79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295D337E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5AB1FF">
            <w:pPr>
              <w:pStyle w:val="8"/>
              <w:spacing w:beforeAutospacing="0" w:afterAutospacing="0" w:line="440" w:lineRule="exact"/>
              <w:ind w:firstLine="420"/>
              <w:rPr>
                <w:rFonts w:ascii="Times New Roman" w:hAnsi="Times New Roman"/>
              </w:rPr>
            </w:pPr>
            <w:r>
              <w:rPr>
                <w:rFonts w:hint="eastAsia"/>
              </w:rPr>
              <w:t>生字卡片、教学课件等</w:t>
            </w:r>
          </w:p>
        </w:tc>
      </w:tr>
      <w:tr w14:paraId="2B0F8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4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0AC0BB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541BB6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2F3CC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706B2D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0F0C07D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74F6CD">
            <w:pPr>
              <w:widowControl/>
              <w:spacing w:line="440" w:lineRule="exact"/>
              <w:ind w:right="1680" w:rightChars="800"/>
              <w:rPr>
                <w:rFonts w:asci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一、揭题导入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74D590F7">
            <w:pPr>
              <w:pStyle w:val="8"/>
              <w:spacing w:beforeAutospacing="0" w:afterAutospacing="0" w:line="440" w:lineRule="exact"/>
              <w:rPr>
                <w:rFonts w:ascii="Times New Roman" w:hAnsi="Times New Roman"/>
              </w:rPr>
            </w:pP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今天我们学习“语文园地一”的内容。</w:t>
            </w:r>
            <w:r>
              <w:rPr>
                <w:rFonts w:hint="eastAsia"/>
                <w:color w:val="FF0000"/>
              </w:rPr>
              <w:t>（板书：语文园地一）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6E1AB19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4F300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D5D52D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11B439E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7664FF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D0AD22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</w:rPr>
              <w:t>二、学用结合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。</w:t>
            </w:r>
          </w:p>
          <w:p w14:paraId="639C2380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FF00FF"/>
                <w:kern w:val="0"/>
                <w:sz w:val="24"/>
              </w:rPr>
            </w:pPr>
            <w:r>
              <w:rPr>
                <w:rFonts w:ascii="宋体" w:hAnsi="宋体" w:cs="宋体"/>
                <w:color w:val="FF00FF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00FF"/>
                <w:kern w:val="0"/>
                <w:sz w:val="24"/>
              </w:rPr>
              <w:t>板块一：识字加油站</w:t>
            </w:r>
          </w:p>
          <w:p w14:paraId="0CD0D223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（课件出示2）</w:t>
            </w:r>
          </w:p>
          <w:p w14:paraId="3A40E59B">
            <w:pPr>
              <w:spacing w:line="440" w:lineRule="exact"/>
              <w:ind w:right="113" w:rightChars="54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手套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帽子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登山鞋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运动裤</w:t>
            </w:r>
          </w:p>
          <w:p w14:paraId="5C560E5B">
            <w:pPr>
              <w:spacing w:line="440" w:lineRule="exact"/>
              <w:ind w:right="113" w:rightChars="54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地图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水壶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帐篷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指南针</w:t>
            </w:r>
          </w:p>
          <w:p w14:paraId="64048A27">
            <w:pPr>
              <w:spacing w:line="440" w:lineRule="exact"/>
              <w:ind w:right="113" w:rightChars="54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读一读：借助拼音，读正确。同桌之间你读我听，我读你听。</w:t>
            </w:r>
          </w:p>
          <w:p w14:paraId="689DDAE0">
            <w:pPr>
              <w:spacing w:line="440" w:lineRule="exact"/>
              <w:ind w:right="113" w:rightChars="54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看一看：看旁边的提示，了解这些词语是哪一类的。我们能发现这些词语都是有关去野外生存必备物品的词语。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（板书：野外生存必备物品的词语）</w:t>
            </w:r>
          </w:p>
          <w:p w14:paraId="7A54B69B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3.多种形式识字，读词语。</w:t>
            </w:r>
          </w:p>
          <w:p w14:paraId="26DB7715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4.去户外观察大自然，你会准备什么？为什么准备这些？</w:t>
            </w:r>
          </w:p>
          <w:p w14:paraId="158511B5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鼓励学生交流，用上上面的词语。</w:t>
            </w:r>
          </w:p>
          <w:p w14:paraId="52449364">
            <w:pPr>
              <w:spacing w:line="440" w:lineRule="exact"/>
              <w:ind w:right="113" w:rightChars="54" w:firstLine="480" w:firstLineChars="200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  <w:r>
              <w:rPr>
                <w:rFonts w:ascii="宋体" w:hAnsi="宋体" w:cs="宋体"/>
                <w:color w:val="000000"/>
                <w:sz w:val="24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说一说：你还知道哪些野外生存必备物品的词语。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1B94600B">
            <w:pPr>
              <w:spacing w:line="440" w:lineRule="exact"/>
              <w:ind w:right="113" w:rightChars="54"/>
              <w:rPr>
                <w:rFonts w:asci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如：背包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望远镜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睡袋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手机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打火石</w:t>
            </w:r>
          </w:p>
          <w:p w14:paraId="26B6AE2A">
            <w:pPr>
              <w:widowControl/>
              <w:spacing w:line="440" w:lineRule="exact"/>
              <w:ind w:right="113" w:rightChars="54"/>
              <w:jc w:val="left"/>
              <w:rPr>
                <w:rFonts w:asci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 xml:space="preserve">   </w:t>
            </w: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板块二：字词句运用：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（课件出示4）：</w:t>
            </w:r>
          </w:p>
          <w:p w14:paraId="28C0A7BA">
            <w:pPr>
              <w:widowControl/>
              <w:numPr>
                <w:ilvl w:val="0"/>
                <w:numId w:val="1"/>
              </w:numPr>
              <w:spacing w:line="440" w:lineRule="exact"/>
              <w:ind w:right="113" w:rightChars="54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体会每组加点词的不同意思，选一组演一演。</w:t>
            </w:r>
          </w:p>
          <w:p w14:paraId="72CC0103">
            <w:pPr>
              <w:widowControl/>
              <w:spacing w:line="440" w:lineRule="exact"/>
              <w:ind w:left="480" w:right="113" w:rightChars="54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sz w:val="24"/>
              </w:rPr>
              <w:pict>
                <v:shape id="文本框 7" o:spid="_x0000_s1025" o:spt="202" type="#_x0000_t202" style="position:absolute;left:0pt;margin-left:124.75pt;margin-top:6.9pt;height:45.75pt;width:77.25pt;z-index:251661312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 w14:paraId="44FF3281">
                        <w:pPr>
                          <w:rPr>
                            <w:color w:val="00B050"/>
                            <w:sz w:val="24"/>
                          </w:rPr>
                        </w:pPr>
                        <w:r>
                          <w:rPr>
                            <w:rFonts w:hint="eastAsia"/>
                            <w:color w:val="00B050"/>
                            <w:sz w:val="24"/>
                            <w:em w:val="dot"/>
                          </w:rPr>
                          <w:t>穿</w:t>
                        </w:r>
                        <w:r>
                          <w:rPr>
                            <w:rFonts w:hint="eastAsia"/>
                            <w:color w:val="00B050"/>
                            <w:sz w:val="24"/>
                          </w:rPr>
                          <w:t>衣裳</w:t>
                        </w:r>
                      </w:p>
                      <w:p w14:paraId="1E80BF4F">
                        <w:r>
                          <w:rPr>
                            <w:rFonts w:hint="eastAsia"/>
                            <w:color w:val="00B050"/>
                            <w:sz w:val="24"/>
                            <w:em w:val="dot"/>
                          </w:rPr>
                          <w:t>披</w:t>
                        </w:r>
                        <w:r>
                          <w:rPr>
                            <w:rFonts w:hint="eastAsia"/>
                            <w:color w:val="00B050"/>
                            <w:sz w:val="24"/>
                          </w:rPr>
                          <w:t>红袍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</w:rPr>
              <w:pict>
                <v:shape id="文本框 8" o:spid="_x0000_s1026" o:spt="202" type="#_x0000_t202" style="position:absolute;left:0pt;margin-left:227.45pt;margin-top:8.2pt;height:44.25pt;width:77.25pt;z-index:251660288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 w14:paraId="24BA26DE">
                        <w:pPr>
                          <w:rPr>
                            <w:color w:val="00B050"/>
                            <w:sz w:val="24"/>
                          </w:rPr>
                        </w:pPr>
                        <w:r>
                          <w:rPr>
                            <w:rFonts w:hint="eastAsia"/>
                            <w:color w:val="00B050"/>
                            <w:sz w:val="24"/>
                            <w:em w:val="dot"/>
                          </w:rPr>
                          <w:t>甩甩</w:t>
                        </w:r>
                        <w:r>
                          <w:rPr>
                            <w:rFonts w:hint="eastAsia"/>
                            <w:color w:val="00B050"/>
                            <w:sz w:val="24"/>
                          </w:rPr>
                          <w:t>头</w:t>
                        </w:r>
                      </w:p>
                      <w:p w14:paraId="08A0AD54">
                        <w:pPr>
                          <w:rPr>
                            <w:color w:val="00B050"/>
                            <w:sz w:val="24"/>
                          </w:rPr>
                        </w:pPr>
                        <w:r>
                          <w:rPr>
                            <w:rFonts w:hint="eastAsia"/>
                            <w:color w:val="00B050"/>
                            <w:sz w:val="24"/>
                            <w:em w:val="dot"/>
                          </w:rPr>
                          <w:t>摇摇</w:t>
                        </w:r>
                        <w:r>
                          <w:rPr>
                            <w:rFonts w:hint="eastAsia"/>
                            <w:color w:val="00B050"/>
                            <w:sz w:val="24"/>
                          </w:rPr>
                          <w:t>头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</w:rPr>
              <w:pict>
                <v:shape id="文本框 6" o:spid="_x0000_s1027" o:spt="202" type="#_x0000_t202" style="position:absolute;left:0pt;margin-left:32.9pt;margin-top:8.75pt;height:44.25pt;width:77.25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 w14:paraId="6C4B3BFD">
                        <w:pPr>
                          <w:rPr>
                            <w:color w:val="00B050"/>
                            <w:sz w:val="24"/>
                          </w:rPr>
                        </w:pPr>
                        <w:r>
                          <w:rPr>
                            <w:rFonts w:hint="eastAsia"/>
                            <w:color w:val="00B050"/>
                            <w:sz w:val="24"/>
                            <w:em w:val="dot"/>
                          </w:rPr>
                          <w:t>迎</w:t>
                        </w:r>
                        <w:r>
                          <w:rPr>
                            <w:rFonts w:hint="eastAsia"/>
                            <w:color w:val="00B050"/>
                            <w:sz w:val="24"/>
                          </w:rPr>
                          <w:t>上去</w:t>
                        </w:r>
                      </w:p>
                      <w:p w14:paraId="3797612A">
                        <w:pPr>
                          <w:rPr>
                            <w:color w:val="00B050"/>
                          </w:rPr>
                        </w:pPr>
                        <w:r>
                          <w:rPr>
                            <w:rFonts w:hint="eastAsia"/>
                            <w:color w:val="00B050"/>
                            <w:sz w:val="24"/>
                            <w:em w:val="dot"/>
                          </w:rPr>
                          <w:t>追</w:t>
                        </w:r>
                        <w:r>
                          <w:rPr>
                            <w:rFonts w:hint="eastAsia"/>
                            <w:color w:val="00B050"/>
                            <w:sz w:val="24"/>
                          </w:rPr>
                          <w:t>上去</w:t>
                        </w:r>
                      </w:p>
                    </w:txbxContent>
                  </v:textbox>
                </v:shape>
              </w:pict>
            </w:r>
          </w:p>
          <w:p w14:paraId="00FC2FA0">
            <w:pPr>
              <w:widowControl/>
              <w:spacing w:line="440" w:lineRule="exact"/>
              <w:ind w:left="480" w:right="113" w:rightChars="54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764FD8C">
            <w:pPr>
              <w:ind w:right="113" w:rightChars="54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6D7699F">
            <w:pPr>
              <w:spacing w:line="440" w:lineRule="exact"/>
              <w:ind w:right="113" w:rightChars="54" w:firstLine="480"/>
              <w:rPr>
                <w:rFonts w:asci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提示：这些加点字都是表示动作的词语。</w:t>
            </w:r>
          </w:p>
          <w:p w14:paraId="1573246C">
            <w:pPr>
              <w:spacing w:line="440" w:lineRule="exact"/>
              <w:ind w:right="113" w:rightChars="54" w:firstLine="480"/>
              <w:rPr>
                <w:rFonts w:asci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（板书：动作的词）</w:t>
            </w:r>
          </w:p>
          <w:p w14:paraId="7F6245FC">
            <w:pPr>
              <w:spacing w:line="440" w:lineRule="exact"/>
              <w:ind w:right="113" w:rightChars="54"/>
              <w:rPr>
                <w:rFonts w:ascii="宋体" w:cs="宋体"/>
                <w:color w:val="00B05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）读一读：自己自由读一读，做到读准字音。</w:t>
            </w:r>
          </w:p>
          <w:p w14:paraId="49ED6032">
            <w:pPr>
              <w:spacing w:line="440" w:lineRule="exact"/>
              <w:ind w:right="113" w:rightChars="54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）想一想：这些加点的词是什么意思，能不能做动作演示一下这些动作。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</w:p>
          <w:p w14:paraId="15338DB5">
            <w:pPr>
              <w:spacing w:line="440" w:lineRule="exact"/>
              <w:ind w:right="113" w:rightChars="54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）演一演：先小组内各选一组动词演一演，再选小组代表上台表演。</w:t>
            </w:r>
          </w:p>
          <w:p w14:paraId="463F486D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（4）说一说每组加点词语的不同意思。</w:t>
            </w:r>
          </w:p>
          <w:p w14:paraId="61296921">
            <w:pPr>
              <w:spacing w:line="440" w:lineRule="exact"/>
              <w:ind w:right="113" w:rightChars="54" w:firstLine="495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理解加点字的意思，对比不同。第一组中“迎”是“对着、冲着”，是面对面的动作。“追”是“追赶”，是同一方向的动作。第二组中“穿”的意思是“把衣物鞋袜等物套在身上。”“披”是“覆盖或搭在肩背”，“穿”的动作比“披”复杂。第三组中“甩”的意思是“抡、挥动”，“摇”的意思是“摇摆”，“甩”比“摇”</w:t>
            </w:r>
          </w:p>
          <w:p w14:paraId="1EBA14CE">
            <w:pPr>
              <w:spacing w:line="440" w:lineRule="exact"/>
              <w:ind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的动作快，用的力气大。</w:t>
            </w:r>
          </w:p>
          <w:p w14:paraId="13F0E4E0">
            <w:pPr>
              <w:spacing w:line="440" w:lineRule="exact"/>
              <w:ind w:left="420" w:leftChars="200"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（5）拓展运用</w:t>
            </w:r>
          </w:p>
          <w:p w14:paraId="6F2B9851">
            <w:pPr>
              <w:spacing w:line="440" w:lineRule="exact"/>
              <w:ind w:left="420" w:leftChars="200"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比如，请按照速度由慢到快的顺序排列下面的词语，说出你的想法。</w:t>
            </w:r>
          </w:p>
          <w:p w14:paraId="00D08769">
            <w:pPr>
              <w:spacing w:line="440" w:lineRule="exact"/>
              <w:ind w:left="420" w:leftChars="200" w:right="113" w:rightChars="54" w:firstLine="240" w:firstLineChars="1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冲过去 跑过来 奔过来 走过来</w:t>
            </w:r>
          </w:p>
          <w:p w14:paraId="38DF3AA4">
            <w:pPr>
              <w:spacing w:line="440" w:lineRule="exact"/>
              <w:ind w:left="420" w:leftChars="200" w:right="113" w:rightChars="54" w:firstLine="240" w:firstLineChars="1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滴下来 打下来 落下来 飘下来</w:t>
            </w:r>
          </w:p>
          <w:p w14:paraId="03D81786">
            <w:pPr>
              <w:spacing w:line="440" w:lineRule="exact"/>
              <w:ind w:right="113" w:rightChars="54" w:firstLine="495"/>
              <w:rPr>
                <w:rFonts w:asci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读一读，用上加点的词语造句，说一说你的日常生活。</w:t>
            </w:r>
          </w:p>
          <w:p w14:paraId="5FBAA4DE">
            <w:pPr>
              <w:spacing w:line="440" w:lineRule="exact"/>
              <w:ind w:right="113" w:rightChars="54" w:firstLine="495"/>
              <w:rPr>
                <w:rFonts w:asci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（课件出示5）：</w:t>
            </w:r>
          </w:p>
          <w:p w14:paraId="5C66B0AC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我的脾气可怪了，</w:t>
            </w:r>
            <w:r>
              <w:rPr>
                <w:rFonts w:hint="eastAsia" w:ascii="宋体" w:hAnsi="宋体" w:cs="宋体"/>
                <w:sz w:val="24"/>
                <w:em w:val="dot"/>
              </w:rPr>
              <w:t>有时候</w:t>
            </w:r>
            <w:r>
              <w:rPr>
                <w:rFonts w:hint="eastAsia" w:ascii="宋体" w:hAnsi="宋体" w:cs="宋体"/>
                <w:sz w:val="24"/>
              </w:rPr>
              <w:t>我很温和，</w:t>
            </w:r>
            <w:r>
              <w:rPr>
                <w:rFonts w:hint="eastAsia" w:ascii="宋体" w:hAnsi="宋体" w:cs="宋体"/>
                <w:sz w:val="24"/>
                <w:em w:val="dot"/>
              </w:rPr>
              <w:t>有时候</w:t>
            </w:r>
            <w:r>
              <w:rPr>
                <w:rFonts w:hint="eastAsia" w:ascii="宋体" w:hAnsi="宋体" w:cs="宋体"/>
                <w:sz w:val="24"/>
              </w:rPr>
              <w:t>我却很暴躁。</w:t>
            </w:r>
          </w:p>
          <w:p w14:paraId="4EC85EE5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平常我</w:t>
            </w:r>
            <w:r>
              <w:rPr>
                <w:rFonts w:hint="eastAsia" w:ascii="宋体" w:hAnsi="宋体" w:cs="宋体"/>
                <w:sz w:val="24"/>
                <w:em w:val="dot"/>
              </w:rPr>
              <w:t>在</w:t>
            </w:r>
            <w:r>
              <w:rPr>
                <w:rFonts w:hint="eastAsia" w:ascii="宋体" w:hAnsi="宋体" w:cs="宋体"/>
                <w:sz w:val="24"/>
              </w:rPr>
              <w:t>池子里睡觉，</w:t>
            </w:r>
            <w:r>
              <w:rPr>
                <w:rFonts w:hint="eastAsia" w:ascii="宋体" w:hAnsi="宋体" w:cs="宋体"/>
                <w:sz w:val="24"/>
                <w:em w:val="dot"/>
              </w:rPr>
              <w:t>在</w:t>
            </w:r>
            <w:r>
              <w:rPr>
                <w:rFonts w:hint="eastAsia" w:ascii="宋体" w:hAnsi="宋体" w:cs="宋体"/>
                <w:sz w:val="24"/>
              </w:rPr>
              <w:t>小溪里散步，</w:t>
            </w:r>
            <w:r>
              <w:rPr>
                <w:rFonts w:hint="eastAsia" w:ascii="宋体" w:hAnsi="宋体" w:cs="宋体"/>
                <w:sz w:val="24"/>
                <w:em w:val="dot"/>
              </w:rPr>
              <w:t>在</w:t>
            </w:r>
            <w:r>
              <w:rPr>
                <w:rFonts w:hint="eastAsia" w:ascii="宋体" w:hAnsi="宋体" w:cs="宋体"/>
                <w:sz w:val="24"/>
              </w:rPr>
              <w:t>江河里奔跑，</w:t>
            </w:r>
            <w:r>
              <w:rPr>
                <w:rFonts w:hint="eastAsia" w:ascii="宋体" w:hAnsi="宋体" w:cs="宋体"/>
                <w:sz w:val="24"/>
                <w:em w:val="dot"/>
              </w:rPr>
              <w:t>在</w:t>
            </w:r>
            <w:r>
              <w:rPr>
                <w:rFonts w:hint="eastAsia" w:ascii="宋体" w:hAnsi="宋体" w:cs="宋体"/>
                <w:sz w:val="24"/>
              </w:rPr>
              <w:t>海洋里跳舞，唱歌，开大会。</w:t>
            </w:r>
          </w:p>
          <w:p w14:paraId="6B3CC1C8">
            <w:pPr>
              <w:spacing w:line="440" w:lineRule="exact"/>
              <w:ind w:right="113" w:rightChars="54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）读一读。读一读这两个句子，注意加点词语的用法。</w:t>
            </w:r>
          </w:p>
          <w:p w14:paraId="102E0A61">
            <w:pPr>
              <w:spacing w:line="440" w:lineRule="exact"/>
              <w:ind w:right="113" w:rightChars="54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）说一说：你发现了什么？</w:t>
            </w:r>
          </w:p>
          <w:p w14:paraId="414A8E41">
            <w:pPr>
              <w:spacing w:line="440" w:lineRule="exact"/>
              <w:ind w:right="113" w:rightChars="54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第一句的“有时候……有时候……”是说一种事物的两种相反的情况；第二句“在……在……在……在……”是说一种事物在不同的地方做不同的动作。</w:t>
            </w:r>
          </w:p>
          <w:p w14:paraId="2C322B3A">
            <w:pPr>
              <w:spacing w:line="440" w:lineRule="exact"/>
              <w:ind w:right="113" w:rightChars="54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（3）结合加点词语说说句子的意思。</w:t>
            </w:r>
          </w:p>
          <w:p w14:paraId="01239D08">
            <w:pPr>
              <w:spacing w:line="440" w:lineRule="exact"/>
              <w:ind w:left="420" w:leftChars="200"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第一句话中有一对反义词“温和一暴躁”，写出了“我”的性格复杂和多变。</w:t>
            </w:r>
          </w:p>
          <w:p w14:paraId="6D952851">
            <w:pPr>
              <w:spacing w:line="440" w:lineRule="exact"/>
              <w:ind w:right="113" w:rightChars="54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第二句话，“睡觉、散步、奔跑、跳舞、唱歌、</w:t>
            </w:r>
            <w:r>
              <w:rPr>
                <w:rFonts w:ascii="宋体" w:hAnsi="宋体" w:cs="宋体"/>
                <w:sz w:val="24"/>
              </w:rPr>
              <w:t>开大会</w:t>
            </w:r>
            <w:r>
              <w:rPr>
                <w:rFonts w:hint="eastAsia" w:ascii="宋体" w:hAnsi="宋体" w:cs="宋体"/>
                <w:sz w:val="24"/>
              </w:rPr>
              <w:t>”这些拟人化的词，使学生了解这是讲水在池子、小溪、江河、海洋里的不同状态。</w:t>
            </w:r>
          </w:p>
          <w:p w14:paraId="4C1536D0">
            <w:pPr>
              <w:spacing w:line="440" w:lineRule="exact"/>
              <w:ind w:right="113" w:rightChars="54" w:firstLine="480" w:firstLineChars="200"/>
              <w:rPr>
                <w:rFonts w:ascii="宋体" w:cs="宋体"/>
                <w:color w:val="3A0FF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（4）造一造：联系自己是生活实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际，分别用这两组词语造句。</w:t>
            </w:r>
            <w:r>
              <w:rPr>
                <w:rFonts w:ascii="宋体" w:hAnsi="宋体" w:cs="宋体"/>
                <w:color w:val="3A0FF1"/>
                <w:sz w:val="24"/>
              </w:rPr>
              <w:t xml:space="preserve">  </w:t>
            </w:r>
          </w:p>
          <w:p w14:paraId="7D580BFD">
            <w:pPr>
              <w:spacing w:line="440" w:lineRule="exact"/>
              <w:ind w:right="113" w:rightChars="54" w:firstLine="480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例：有时候……有时候……我的学习成绩很不稳定，有时候很好，有时候很差。</w:t>
            </w:r>
          </w:p>
          <w:p w14:paraId="134C3A94">
            <w:pPr>
              <w:spacing w:line="440" w:lineRule="exact"/>
              <w:ind w:right="113" w:rightChars="54" w:firstLine="480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在……在……在……在……学校是我学习成长的乐园，我在教室里学习文化，在阅览室读自己喜欢的书，在美术室尽情涂涂画画，在音乐室里纵情歌唱。</w:t>
            </w:r>
          </w:p>
          <w:p w14:paraId="3A827684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</w:rPr>
              <w:t>三、书写提示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。</w:t>
            </w:r>
          </w:p>
          <w:p w14:paraId="180481B1">
            <w:pPr>
              <w:spacing w:line="440" w:lineRule="exact"/>
              <w:ind w:right="113" w:rightChars="54"/>
              <w:rPr>
                <w:rFonts w:ascii="宋体" w:cs="宋体"/>
                <w:b/>
                <w:color w:val="FF00FF"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板块三：书写提示</w:t>
            </w:r>
          </w:p>
          <w:p w14:paraId="23901216">
            <w:pPr>
              <w:spacing w:line="440" w:lineRule="exact"/>
              <w:ind w:right="113" w:rightChars="54"/>
              <w:rPr>
                <w:rFonts w:asci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看提示</w:t>
            </w:r>
          </w:p>
          <w:p w14:paraId="6F66C404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旁边的小朋友提示我们写这几个字的时候要注意什么？</w:t>
            </w:r>
          </w:p>
          <w:p w14:paraId="351FA275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6969EAFF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</w:t>
            </w:r>
            <w:r>
              <w:rPr>
                <w:rFonts w:ascii="宋体" w:hAnsi="宋体" w:cs="宋体"/>
                <w:bCs/>
                <w:color w:val="0000FF"/>
                <w:sz w:val="24"/>
              </w:rPr>
              <w:t>1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）注意正确的坐姿和握笔姿势：</w:t>
            </w:r>
          </w:p>
          <w:p w14:paraId="5F78D2F4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</w:t>
            </w:r>
            <w:r>
              <w:rPr>
                <w:rFonts w:ascii="宋体" w:hAnsi="宋体" w:cs="宋体"/>
                <w:bCs/>
                <w:color w:val="0000FF"/>
                <w:sz w:val="24"/>
              </w:rPr>
              <w:t>2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）左右结构的字有的左窄右宽，如“作、法”，有的左宽右窄，如“都</w:t>
            </w:r>
            <w:r>
              <w:rPr>
                <w:rFonts w:ascii="宋体" w:hAnsi="宋体" w:cs="宋体"/>
                <w:bCs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别”。</w:t>
            </w:r>
          </w:p>
          <w:p w14:paraId="15BD1905">
            <w:pPr>
              <w:adjustRightInd w:val="0"/>
              <w:snapToGrid w:val="0"/>
              <w:spacing w:line="440" w:lineRule="exact"/>
              <w:ind w:right="113" w:rightChars="54" w:firstLine="481"/>
              <w:rPr>
                <w:rFonts w:asci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（板书：左右结构）</w:t>
            </w:r>
          </w:p>
          <w:p w14:paraId="04C52A57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写一写</w:t>
            </w:r>
          </w:p>
          <w:p w14:paraId="4B55904A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）先照着字帖写，一边写一边念笔画名称。</w:t>
            </w:r>
          </w:p>
          <w:p w14:paraId="4526E9BD">
            <w:pPr>
              <w:spacing w:line="440" w:lineRule="exact"/>
              <w:ind w:right="113" w:rightChars="54"/>
              <w:rPr>
                <w:rFonts w:ascii="Times New Roman" w:hAnsi="Times New Roman" w:eastAsiaTheme="major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）再在田字格中写，写好之后对照比较，看看哪个笔画没有写好，再重写。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94409A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7869BD9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545978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9992DD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C676C8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AB1C7A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E04910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5A00F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DB6D47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C437D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D8FB0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3E473F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0F2E7A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D11EF3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F236D6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C7FC72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66EE8D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6E7031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DD22CF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A85543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B52517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C3EAFA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162D07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4ACA55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985398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BC7885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04E7A77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【设计意图：通过演一演的方式，理解动词的意思，感受动词运用的准确恰当。】</w:t>
            </w:r>
          </w:p>
          <w:p w14:paraId="363E5F8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7245E7B">
            <w:pPr>
              <w:spacing w:line="440" w:lineRule="exact"/>
              <w:rPr>
                <w:color w:val="00B050"/>
              </w:rPr>
            </w:pPr>
          </w:p>
          <w:p w14:paraId="3BC660E9">
            <w:pPr>
              <w:spacing w:line="440" w:lineRule="exact"/>
              <w:rPr>
                <w:color w:val="00B050"/>
              </w:rPr>
            </w:pPr>
          </w:p>
          <w:p w14:paraId="27059449">
            <w:pPr>
              <w:spacing w:line="440" w:lineRule="exact"/>
            </w:pPr>
          </w:p>
          <w:p w14:paraId="4E53596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BEFFDE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F954E1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A692C4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24A24B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BC0F8C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3F44A0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E17602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DE3F80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86756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CB9323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F1708A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301D9B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C04BA1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CF3D91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846BE7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0F36B9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48FD9D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73F628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6FE472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E15359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1CB668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C3BB19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0CA91A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56A3E4">
            <w:pPr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【设计意图：认识“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有时候……有时候……</w:t>
            </w:r>
            <w:r>
              <w:rPr>
                <w:rFonts w:hint="eastAsia"/>
                <w:color w:val="00B050"/>
                <w:sz w:val="24"/>
              </w:rPr>
              <w:t>”和“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在……在……在……在……</w:t>
            </w:r>
            <w:r>
              <w:rPr>
                <w:rFonts w:hint="eastAsia"/>
                <w:color w:val="00B050"/>
                <w:sz w:val="24"/>
              </w:rPr>
              <w:t>”的句子，并会联系生活用仿照这种句式说句子。】</w:t>
            </w:r>
          </w:p>
          <w:p w14:paraId="662E385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D47D38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EBC744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02E014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08944D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98CC97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6B3B5B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37954D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A906DC2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【设计意图：注意左右结构的字</w:t>
            </w:r>
            <w:r>
              <w:rPr>
                <w:rFonts w:hint="eastAsia"/>
                <w:color w:val="FF0000"/>
                <w:sz w:val="24"/>
              </w:rPr>
              <w:t>，</w:t>
            </w:r>
            <w:r>
              <w:rPr>
                <w:rFonts w:hint="eastAsia"/>
                <w:color w:val="00B050"/>
                <w:sz w:val="24"/>
              </w:rPr>
              <w:t>有的左窄右宽，有的左宽右窄；养成写前先观察、保持正确坐姿和执笔姿势的好习惯。】</w:t>
            </w:r>
          </w:p>
          <w:p w14:paraId="2D9F4C7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0B8F9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2106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39DC42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课堂小结</w:t>
            </w:r>
          </w:p>
          <w:p w14:paraId="7EC0E3E0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( 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88FA70B">
            <w:pPr>
              <w:spacing w:line="440" w:lineRule="exact"/>
              <w:ind w:right="113" w:rightChars="54"/>
              <w:rPr>
                <w:rFonts w:asci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课堂小结</w:t>
            </w:r>
          </w:p>
          <w:p w14:paraId="3628D3C3">
            <w:pPr>
              <w:spacing w:line="440" w:lineRule="exact"/>
              <w:ind w:right="113" w:rightChars="54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FF00FF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我们这节课我们学会了野外生存必备物品的词语，认识了几个动词，学会了写左右结构字的书写规则，同学们都表现得很棒，希望下节课继续努力。</w:t>
            </w:r>
          </w:p>
          <w:p w14:paraId="20D9C015">
            <w:pPr>
              <w:widowControl/>
              <w:spacing w:line="440" w:lineRule="exact"/>
              <w:ind w:right="113" w:rightChars="54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AC21F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</w:p>
        </w:tc>
      </w:tr>
      <w:tr w14:paraId="5FD74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01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5FE361E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76071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55EA563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1.你知道的描写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野外生存必备物品的词语</w:t>
            </w:r>
            <w:r>
              <w:rPr>
                <w:rFonts w:hint="eastAsia" w:ascii="宋体" w:hAnsi="宋体" w:cs="宋体"/>
                <w:bCs/>
                <w:sz w:val="24"/>
              </w:rPr>
              <w:t>有哪些？</w:t>
            </w:r>
          </w:p>
          <w:p w14:paraId="234A6E4E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2.你所知道的左右结构的字还有哪些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？本课学习的左右结构字的书写规则是怎样的？</w:t>
            </w:r>
          </w:p>
          <w:p w14:paraId="673ECB45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3.你还知道哪些带有动作的字？</w:t>
            </w:r>
          </w:p>
        </w:tc>
      </w:tr>
      <w:tr w14:paraId="6D2A7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1C921D">
            <w:pPr>
              <w:spacing w:line="360" w:lineRule="auto"/>
              <w:ind w:firstLine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参考答案：</w:t>
            </w:r>
          </w:p>
          <w:p w14:paraId="02C30AA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火机，水杯，小刀或短匕首，</w:t>
            </w:r>
            <w:r>
              <w:fldChar w:fldCharType="begin"/>
            </w:r>
            <w:r>
              <w:instrText xml:space="preserve"> HYPERLINK "http://www.so.com/s?q=%E5%86%B2%E9%94%8B%E8%A1%A3&amp;ie=utf-8&amp;src=wenda_link" \t "http://wenda.so.com/q/_blank"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冲锋衣</w:t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和背包。</w:t>
            </w:r>
          </w:p>
          <w:p w14:paraId="3E5B4577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左右结构的字还有：娃、纷、知、识、植、物</w:t>
            </w:r>
          </w:p>
          <w:p w14:paraId="2C066A58">
            <w:pPr>
              <w:adjustRightInd w:val="0"/>
              <w:snapToGrid w:val="0"/>
              <w:spacing w:line="440" w:lineRule="exact"/>
              <w:ind w:firstLine="48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左右结构的字有的左窄右宽，如“作、法”，有的左宽右窄，如“都 别”。</w:t>
            </w:r>
          </w:p>
          <w:p w14:paraId="3A6793A8">
            <w:pPr>
              <w:pStyle w:val="16"/>
              <w:spacing w:line="440" w:lineRule="exact"/>
              <w:ind w:firstLine="480" w:firstLineChars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3.带有动词的字：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  <w:em w:val="dot"/>
              </w:rPr>
              <w:t>打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篮球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  <w:em w:val="dot"/>
              </w:rPr>
              <w:t>踢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足球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  <w:em w:val="dot"/>
              </w:rPr>
              <w:t>提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水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  <w:em w:val="dot"/>
              </w:rPr>
              <w:t xml:space="preserve"> 跳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绳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  <w:em w:val="dot"/>
              </w:rPr>
              <w:t>画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画</w:t>
            </w:r>
          </w:p>
        </w:tc>
      </w:tr>
    </w:tbl>
    <w:p w14:paraId="57CD2588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3E595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802ABE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69A04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1A958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7F00B1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779ABC">
            <w:pPr>
              <w:spacing w:line="440" w:lineRule="exac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学会积累好词好句，诵读儿歌、童谣。</w:t>
            </w:r>
          </w:p>
        </w:tc>
      </w:tr>
      <w:tr w14:paraId="56462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9A5727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437DDB7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07BEEC">
            <w:pPr>
              <w:pStyle w:val="16"/>
              <w:spacing w:line="440" w:lineRule="exact"/>
              <w:ind w:firstLine="0" w:firstLineChars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>多媒体课件</w:t>
            </w:r>
          </w:p>
        </w:tc>
      </w:tr>
      <w:tr w14:paraId="2ED3B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8F0AC8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E7ECF9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59FEE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3ED6E0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038E236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1718FF">
            <w:pPr>
              <w:widowControl/>
              <w:spacing w:line="440" w:lineRule="exact"/>
              <w:ind w:right="1680" w:rightChars="800"/>
              <w:rPr>
                <w:rFonts w:asci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一、导入揭题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503719B9">
            <w:pPr>
              <w:widowControl/>
              <w:spacing w:line="440" w:lineRule="exact"/>
              <w:ind w:right="65" w:rightChars="3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今天我们继续学习“语文园地一”的有关内容。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（板书：语文园地一）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9F983FF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Style w:val="12"/>
                <w:rFonts w:ascii="Times New Roman" w:hAnsi="Times New Roman"/>
                <w:b w:val="0"/>
                <w:color w:val="00B050"/>
                <w:kern w:val="0"/>
                <w:sz w:val="24"/>
              </w:rPr>
              <w:t> </w:t>
            </w:r>
          </w:p>
        </w:tc>
      </w:tr>
      <w:tr w14:paraId="69A11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374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DBDB64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5E8EC02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46F0F6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426FD47">
            <w:pPr>
              <w:spacing w:line="440" w:lineRule="exact"/>
              <w:ind w:right="65" w:rightChars="31"/>
              <w:rPr>
                <w:rFonts w:ascii="宋体" w:cs="宋体"/>
                <w:b/>
                <w:color w:val="FF33CC"/>
                <w:sz w:val="24"/>
              </w:rPr>
            </w:pPr>
            <w:r>
              <w:rPr>
                <w:rFonts w:hint="eastAsia" w:ascii="宋体" w:hAnsi="宋体" w:cs="宋体"/>
                <w:b/>
                <w:color w:val="FF33CC"/>
                <w:sz w:val="24"/>
              </w:rPr>
              <w:t>二、读一读，记一记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17919998">
            <w:pPr>
              <w:spacing w:line="440" w:lineRule="exact"/>
              <w:ind w:right="65" w:rightChars="31"/>
              <w:rPr>
                <w:rFonts w:asci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板块四：日积月累</w:t>
            </w:r>
          </w:p>
          <w:p w14:paraId="23D008C6">
            <w:pPr>
              <w:numPr>
                <w:ilvl w:val="0"/>
                <w:numId w:val="2"/>
              </w:numPr>
              <w:spacing w:line="440" w:lineRule="exact"/>
              <w:ind w:right="65" w:rightChars="31"/>
              <w:rPr>
                <w:rFonts w:asci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诵读古诗《梅花》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（板书：梅花）</w:t>
            </w:r>
          </w:p>
          <w:p w14:paraId="48F8C730">
            <w:pPr>
              <w:spacing w:line="440" w:lineRule="exact"/>
              <w:ind w:left="120" w:right="65" w:rightChars="31"/>
              <w:rPr>
                <w:rFonts w:asci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）：</w:t>
            </w:r>
          </w:p>
          <w:p w14:paraId="1C03F4E0">
            <w:pPr>
              <w:widowControl/>
              <w:spacing w:line="440" w:lineRule="exact"/>
              <w:ind w:right="65" w:rightChars="31"/>
              <w:jc w:val="left"/>
              <w:rPr>
                <w:rFonts w:ascii="宋体" w:cs="宋体"/>
                <w:color w:val="0000FF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梅花</w:t>
            </w:r>
          </w:p>
          <w:p w14:paraId="00589D3D">
            <w:pPr>
              <w:widowControl/>
              <w:spacing w:line="440" w:lineRule="exact"/>
              <w:ind w:right="65" w:rightChars="31"/>
              <w:jc w:val="left"/>
              <w:rPr>
                <w:rFonts w:ascii="宋体" w:cs="宋体"/>
                <w:color w:val="0000FF"/>
                <w:kern w:val="0"/>
                <w:sz w:val="24"/>
              </w:rPr>
            </w:pPr>
            <w:r>
              <w:rPr>
                <w:rFonts w:ascii="宋体" w:hAnsi="宋体" w:cs="宋体"/>
                <w:color w:val="0000FF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墙角树枝梅，</w:t>
            </w:r>
          </w:p>
          <w:p w14:paraId="2EA44B80">
            <w:pPr>
              <w:widowControl/>
              <w:spacing w:line="440" w:lineRule="exact"/>
              <w:ind w:right="65" w:rightChars="31"/>
              <w:jc w:val="left"/>
              <w:rPr>
                <w:rFonts w:ascii="宋体" w:cs="宋体"/>
                <w:color w:val="0000FF"/>
                <w:kern w:val="0"/>
                <w:sz w:val="24"/>
              </w:rPr>
            </w:pPr>
            <w:r>
              <w:rPr>
                <w:rFonts w:ascii="宋体" w:hAnsi="宋体" w:cs="宋体"/>
                <w:color w:val="0000FF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凌寒独自开。</w:t>
            </w:r>
          </w:p>
          <w:p w14:paraId="3104A590">
            <w:pPr>
              <w:widowControl/>
              <w:spacing w:line="440" w:lineRule="exact"/>
              <w:ind w:right="65" w:rightChars="31"/>
              <w:jc w:val="left"/>
              <w:rPr>
                <w:rFonts w:ascii="宋体" w:cs="宋体"/>
                <w:color w:val="0000FF"/>
                <w:kern w:val="0"/>
                <w:sz w:val="24"/>
              </w:rPr>
            </w:pPr>
            <w:r>
              <w:rPr>
                <w:rFonts w:ascii="宋体" w:hAnsi="宋体" w:cs="宋体"/>
                <w:color w:val="0000FF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遥知不是雪，</w:t>
            </w:r>
          </w:p>
          <w:p w14:paraId="5068CB23">
            <w:pPr>
              <w:widowControl/>
              <w:spacing w:line="440" w:lineRule="exact"/>
              <w:ind w:right="65" w:rightChars="31"/>
              <w:jc w:val="left"/>
              <w:rPr>
                <w:rFonts w:ascii="宋体" w:cs="宋体"/>
                <w:color w:val="0000FF"/>
                <w:kern w:val="0"/>
                <w:sz w:val="24"/>
              </w:rPr>
            </w:pPr>
            <w:r>
              <w:rPr>
                <w:rFonts w:ascii="宋体" w:hAnsi="宋体" w:cs="宋体"/>
                <w:color w:val="0000FF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为有暗香来。</w:t>
            </w:r>
          </w:p>
          <w:p w14:paraId="1645F504">
            <w:pPr>
              <w:spacing w:line="440" w:lineRule="exact"/>
              <w:ind w:right="65" w:rightChars="31"/>
              <w:rPr>
                <w:rFonts w:ascii="宋体" w:cs="宋体"/>
                <w:b/>
                <w:color w:val="FF00FF"/>
                <w:sz w:val="24"/>
              </w:rPr>
            </w:pP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拼拼读读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5AB56B4A">
            <w:pPr>
              <w:spacing w:line="440" w:lineRule="exact"/>
              <w:ind w:right="65" w:rightChars="3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 xml:space="preserve">）自己借助拼音把古诗读通顺。重点指导读准“凌、墙”的后鼻韵母，读准翘舌音“数”和“枝”。                     </w:t>
            </w:r>
          </w:p>
          <w:p w14:paraId="2347722B">
            <w:pPr>
              <w:spacing w:line="440" w:lineRule="exact"/>
              <w:ind w:right="65" w:rightChars="3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）同桌之间相互读，你读我听，我读你听。</w:t>
            </w:r>
          </w:p>
          <w:p w14:paraId="56ED8FD7">
            <w:pPr>
              <w:spacing w:line="440" w:lineRule="exact"/>
              <w:ind w:right="65" w:rightChars="31"/>
              <w:rPr>
                <w:rFonts w:ascii="宋体" w:cs="宋体"/>
                <w:b/>
                <w:color w:val="FF00FF"/>
                <w:sz w:val="24"/>
              </w:rPr>
            </w:pP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读读想想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7716AD6C">
            <w:pPr>
              <w:spacing w:line="440" w:lineRule="exact"/>
              <w:ind w:right="65" w:rightChars="3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）再读词语，想一想这首诗是写哪个季节的？</w:t>
            </w:r>
          </w:p>
          <w:p w14:paraId="73592690">
            <w:pPr>
              <w:spacing w:line="440" w:lineRule="exact"/>
              <w:ind w:right="65" w:rightChars="31"/>
              <w:rPr>
                <w:rFonts w:ascii="宋体" w:cs="宋体"/>
                <w:color w:val="FF0000"/>
                <w:sz w:val="24"/>
              </w:rPr>
            </w:pPr>
            <w:r>
              <w:rPr>
                <w:rFonts w:ascii="宋体" w:hAnsi="宋体" w:cs="宋体"/>
                <w:color w:val="3A0FF1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这首诗写的是冬天的梅花不畏严寒，独自开放的景象，赞美了梅花</w:t>
            </w:r>
            <w:r>
              <w:rPr>
                <w:rFonts w:hint="eastAsia" w:ascii="宋体" w:hAnsi="宋体" w:cs="宋体"/>
                <w:sz w:val="24"/>
              </w:rPr>
              <w:t>不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畏严寒的高尚品格。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（板书：春景图）</w:t>
            </w:r>
          </w:p>
          <w:p w14:paraId="06BAD0A0">
            <w:pPr>
              <w:spacing w:line="440" w:lineRule="exact"/>
              <w:ind w:right="65" w:rightChars="31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）这首诗中你能读懂哪个词语？同桌之间相互说说。</w:t>
            </w:r>
          </w:p>
          <w:p w14:paraId="1B2E9EF1">
            <w:pPr>
              <w:spacing w:line="440" w:lineRule="exact"/>
              <w:ind w:left="120" w:right="65" w:rightChars="31"/>
              <w:rPr>
                <w:rFonts w:asci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①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凌寒：冒着严寒。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②遥知：距离很远就知道。</w:t>
            </w:r>
          </w:p>
          <w:p w14:paraId="1CF8F072">
            <w:pPr>
              <w:spacing w:line="440" w:lineRule="exact"/>
              <w:ind w:right="65" w:rightChars="31" w:firstLine="360" w:firstLineChars="150"/>
              <w:rPr>
                <w:rFonts w:asci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③为：因为。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④暗香：指梅花不易感觉到的清香。</w:t>
            </w:r>
          </w:p>
          <w:p w14:paraId="08090811">
            <w:pPr>
              <w:spacing w:line="440" w:lineRule="exact"/>
              <w:ind w:right="65" w:rightChars="31" w:firstLine="48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引导学生从字面理解词语的意思，只要能说出大致意思即可。</w:t>
            </w: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</w:t>
            </w:r>
          </w:p>
          <w:p w14:paraId="0D7A7F5D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（3）结合插图，大致了解古诗的意思。</w:t>
            </w:r>
          </w:p>
          <w:p w14:paraId="45F0EC50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《梅花》古诗的意思是：墙角的几枝梅花，冒着严寒独自盛开。为什么远望就知道洁白的梅花不是雪呢？因为有梅花淡淡的香气飘来。</w:t>
            </w:r>
          </w:p>
          <w:p w14:paraId="58F643CB">
            <w:pPr>
              <w:spacing w:line="440" w:lineRule="exact"/>
              <w:ind w:right="65" w:rightChars="31" w:firstLine="480"/>
              <w:rPr>
                <w:rFonts w:ascii="宋体" w:cs="宋体"/>
                <w:b/>
                <w:color w:val="FF00FF"/>
                <w:sz w:val="24"/>
              </w:rPr>
            </w:pPr>
            <w:r>
              <w:rPr>
                <w:rFonts w:ascii="宋体" w:hAnsi="宋体" w:cs="宋体"/>
                <w:b/>
                <w:color w:val="FF00FF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读出韵味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7690BD1D">
            <w:pPr>
              <w:spacing w:line="440" w:lineRule="exact"/>
              <w:ind w:right="65" w:rightChars="31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3A0FF1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这首诗可以按照这个节奏读：</w:t>
            </w:r>
          </w:p>
          <w:p w14:paraId="3EAFAB95">
            <w:pPr>
              <w:spacing w:line="440" w:lineRule="exact"/>
              <w:ind w:right="65" w:rightChars="31" w:firstLine="361" w:firstLineChars="150"/>
              <w:rPr>
                <w:rFonts w:ascii="宋体" w:cs="宋体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（课件出示8）：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墙角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数枝梅，凌寒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独自开。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遥知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不是雪，为有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/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暗香来。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FFFFFF"/>
              </w:rPr>
              <w:t>这首诗主要是意境独特，要读出梅花的傲寒独自开的高洁和香味。</w:t>
            </w:r>
          </w:p>
          <w:p w14:paraId="01CEFB5B">
            <w:pPr>
              <w:spacing w:line="440" w:lineRule="exact"/>
              <w:ind w:right="65" w:rightChars="31" w:firstLine="480"/>
              <w:rPr>
                <w:rFonts w:ascii="宋体" w:cs="宋体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hd w:val="clear" w:color="auto" w:fill="FFFFFF"/>
              </w:rPr>
              <w:t>4.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FFFFFF"/>
              </w:rPr>
              <w:t>熟读成诵。</w:t>
            </w:r>
          </w:p>
          <w:p w14:paraId="3938313D">
            <w:pPr>
              <w:spacing w:line="440" w:lineRule="exact"/>
              <w:ind w:right="65" w:rightChars="31" w:firstLine="480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在理解和会读的基础上，反复朗读，熟读成诵。</w:t>
            </w:r>
          </w:p>
          <w:p w14:paraId="3A5EFA52">
            <w:pPr>
              <w:spacing w:line="440" w:lineRule="exact"/>
              <w:ind w:right="65" w:rightChars="31"/>
              <w:rPr>
                <w:rFonts w:ascii="宋体" w:cs="宋体"/>
                <w:b/>
                <w:color w:val="FF00FF"/>
                <w:sz w:val="24"/>
              </w:rPr>
            </w:pPr>
            <w:r>
              <w:rPr>
                <w:rFonts w:ascii="宋体" w:hAnsi="宋体" w:cs="宋体"/>
                <w:b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（二）我爱阅读</w:t>
            </w:r>
          </w:p>
          <w:p w14:paraId="38F00DA9">
            <w:pPr>
              <w:spacing w:line="440" w:lineRule="exact"/>
              <w:ind w:right="65" w:rightChars="31"/>
              <w:rPr>
                <w:rFonts w:ascii="宋体" w:cs="宋体"/>
                <w:b/>
                <w:color w:val="FF00FF"/>
                <w:sz w:val="24"/>
              </w:rPr>
            </w:pPr>
            <w:r>
              <w:rPr>
                <w:rFonts w:ascii="宋体" w:hAnsi="宋体" w:cs="宋体"/>
                <w:color w:val="FF66CC"/>
                <w:sz w:val="24"/>
              </w:rPr>
              <w:t xml:space="preserve"> </w:t>
            </w:r>
            <w:r>
              <w:rPr>
                <w:rFonts w:ascii="宋体" w:hAnsi="宋体" w:cs="宋体"/>
                <w:color w:val="00B050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读通顺科学童话《企鹅寄冰》（原教材14页）</w:t>
            </w:r>
          </w:p>
          <w:p w14:paraId="0576A6C1">
            <w:pPr>
              <w:spacing w:line="440" w:lineRule="exact"/>
              <w:ind w:right="65" w:rightChars="31"/>
              <w:rPr>
                <w:rFonts w:ascii="宋体" w:cs="宋体"/>
                <w:b/>
                <w:sz w:val="24"/>
                <w:shd w:val="pct10" w:color="auto" w:fill="FFFFFF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注意读准字音，读准确；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再把童话读通</w:t>
            </w:r>
            <w:r>
              <w:rPr>
                <w:rFonts w:hint="eastAsia" w:ascii="宋体" w:hAnsi="宋体" w:cs="宋体"/>
                <w:sz w:val="24"/>
              </w:rPr>
              <w:t>顺。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企鹅寄冰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）</w:t>
            </w:r>
          </w:p>
          <w:p w14:paraId="0B809CB6">
            <w:pPr>
              <w:spacing w:line="440" w:lineRule="exact"/>
              <w:ind w:right="65" w:rightChars="31" w:firstLine="480"/>
              <w:rPr>
                <w:rFonts w:ascii="宋体" w:cs="宋体"/>
                <w:b/>
                <w:color w:val="FF00FF"/>
                <w:sz w:val="24"/>
              </w:rPr>
            </w:pPr>
            <w:r>
              <w:rPr>
                <w:rFonts w:ascii="宋体" w:hAnsi="宋体" w:cs="宋体"/>
                <w:b/>
                <w:color w:val="FF00FF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思考问题</w:t>
            </w:r>
          </w:p>
          <w:p w14:paraId="4FD63907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（1）狮子为什么让企鹅给它寄冰？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</w:p>
          <w:p w14:paraId="598FA9A7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因为住在非洲的狮子大王太热了，想让住在寒冷南极的企鹅给它寄来一块冰。</w:t>
            </w:r>
          </w:p>
          <w:p w14:paraId="47B55CE7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（2）冰寄到狮子那里变成了水，为什么退回来又变成了冰？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</w:t>
            </w:r>
          </w:p>
          <w:p w14:paraId="1E156D18">
            <w:pPr>
              <w:spacing w:line="440" w:lineRule="exact"/>
              <w:ind w:right="65" w:rightChars="31" w:firstLine="480"/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因为非洲很炎热，冰寄到非洲就遇热变成了水，而水被退回到寒冷的南极后，又遇冷变成了冰。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2A899E6">
            <w:pPr>
              <w:spacing w:line="440" w:lineRule="exact"/>
              <w:rPr>
                <w:color w:val="00B050"/>
                <w:sz w:val="24"/>
              </w:rPr>
            </w:pPr>
          </w:p>
          <w:p w14:paraId="34D6629F">
            <w:pPr>
              <w:spacing w:line="440" w:lineRule="exact"/>
              <w:rPr>
                <w:color w:val="00B050"/>
                <w:sz w:val="24"/>
              </w:rPr>
            </w:pPr>
          </w:p>
          <w:p w14:paraId="1B087D3A">
            <w:pPr>
              <w:spacing w:line="440" w:lineRule="exact"/>
              <w:rPr>
                <w:color w:val="00B050"/>
                <w:sz w:val="24"/>
              </w:rPr>
            </w:pPr>
          </w:p>
          <w:p w14:paraId="2D74D4C1">
            <w:pPr>
              <w:spacing w:line="440" w:lineRule="exact"/>
              <w:rPr>
                <w:color w:val="00B050"/>
                <w:sz w:val="24"/>
              </w:rPr>
            </w:pPr>
          </w:p>
          <w:p w14:paraId="3AFF30C5">
            <w:pPr>
              <w:spacing w:line="440" w:lineRule="exact"/>
              <w:rPr>
                <w:color w:val="00B050"/>
                <w:sz w:val="24"/>
              </w:rPr>
            </w:pPr>
          </w:p>
          <w:p w14:paraId="086EE672">
            <w:pPr>
              <w:spacing w:line="440" w:lineRule="exact"/>
              <w:rPr>
                <w:color w:val="00B050"/>
                <w:sz w:val="24"/>
              </w:rPr>
            </w:pPr>
          </w:p>
          <w:p w14:paraId="1F46404B">
            <w:pPr>
              <w:spacing w:line="440" w:lineRule="exact"/>
              <w:rPr>
                <w:color w:val="00B050"/>
                <w:sz w:val="24"/>
              </w:rPr>
            </w:pPr>
          </w:p>
          <w:p w14:paraId="18C744D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EFAECE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7C49F1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58B586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【设计意图：借助拼音会读、会背古诗，通过看插图和反复朗读诗句，了解古诗的意思。】</w:t>
            </w:r>
          </w:p>
          <w:p w14:paraId="0478F0B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A80936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BB9A0A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2B41F1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A6F803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962396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6FBBDE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57BE97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1F03AF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3D2429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4D36E5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BBEF3B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7D2E66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FEFC67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33679E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B697F1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0A3764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35D09C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0E7959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F599A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A95F73D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【设计意图：阅读《企鹅寄冰》的故事，了解非洲、南极的气候特点，以及冰遇热变水，水遇冷变冰的科学常识。】</w:t>
            </w:r>
          </w:p>
        </w:tc>
      </w:tr>
      <w:tr w14:paraId="2ADE8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FDCE03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课堂小结及拓展延伸</w:t>
            </w:r>
          </w:p>
          <w:p w14:paraId="3D88652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DFC71A0">
            <w:pPr>
              <w:spacing w:line="440" w:lineRule="exact"/>
              <w:ind w:right="65" w:rightChars="31"/>
              <w:rPr>
                <w:rFonts w:ascii="宋体" w:cs="宋体"/>
                <w:b/>
                <w:bCs/>
                <w:color w:val="FF33CC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33CC"/>
                <w:sz w:val="24"/>
              </w:rPr>
              <w:t>四、课堂小结。</w:t>
            </w:r>
          </w:p>
          <w:p w14:paraId="68EC942D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</w:pPr>
            <w:r>
              <w:rPr>
                <w:rFonts w:ascii="宋体" w:hAnsi="宋体" w:cs="宋体"/>
                <w:color w:val="FF00FF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时间过得真快啊，又到下课时间了。我们这节课学会了认识了古诗，学会了读和讲童话故事。今后的学习我们要注意积累更多的好词佳句、好故事。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634EA6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</w:tr>
      <w:tr w14:paraId="5BF4E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EEC1B4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1107D443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4B60C18">
            <w:pPr>
              <w:pStyle w:val="8"/>
              <w:spacing w:beforeAutospacing="0" w:afterAutospacing="0" w:line="440" w:lineRule="exact"/>
              <w:ind w:right="1680" w:rightChars="80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语文园地一</w:t>
            </w:r>
          </w:p>
          <w:p w14:paraId="625D50BA">
            <w:pPr>
              <w:pStyle w:val="8"/>
              <w:spacing w:beforeAutospacing="0" w:afterAutospacing="0" w:line="440" w:lineRule="exact"/>
              <w:ind w:right="1680" w:rightChars="80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/>
                <w:color w:val="FF0000"/>
              </w:rPr>
              <w:t>《梅花》</w:t>
            </w:r>
            <w:r>
              <w:rPr>
                <w:color w:val="FF0000"/>
              </w:rPr>
              <w:t xml:space="preserve">  </w:t>
            </w:r>
            <w:r>
              <w:rPr>
                <w:rFonts w:hint="eastAsia"/>
                <w:color w:val="FF0000"/>
              </w:rPr>
              <w:t>《企鹅寄冰》《小鲤鱼跳龙门》</w:t>
            </w:r>
          </w:p>
        </w:tc>
      </w:tr>
      <w:tr w14:paraId="3E095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4465D4B4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28C0E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FA6957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1.课下搜集关于梅花的古诗。</w:t>
            </w:r>
          </w:p>
          <w:p w14:paraId="1A496BB3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2.把学到的古诗和儿歌背给别人听。</w:t>
            </w:r>
          </w:p>
          <w:p w14:paraId="5DDD2D0F">
            <w:pPr>
              <w:pStyle w:val="16"/>
              <w:spacing w:line="4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3.课下搜集一些儿歌。</w:t>
            </w:r>
          </w:p>
        </w:tc>
      </w:tr>
      <w:tr w14:paraId="06987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FF22C6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参考答案：</w:t>
            </w:r>
          </w:p>
          <w:p w14:paraId="0FF16971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1.描写梅花的古诗：</w:t>
            </w:r>
          </w:p>
          <w:p w14:paraId="468F1798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墨梅 (王冕)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我家洗砚池边树，朵朵花开淡墨痕。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不要人夸好颜色，只留清气满乾坤。</w:t>
            </w:r>
          </w:p>
          <w:p w14:paraId="632EB62F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2.略。</w:t>
            </w:r>
          </w:p>
          <w:p w14:paraId="1157352B">
            <w:pPr>
              <w:pStyle w:val="8"/>
              <w:spacing w:beforeAutospacing="0" w:afterAutospacing="0" w:line="440" w:lineRule="exact"/>
              <w:rPr>
                <w:color w:val="000000"/>
                <w:shd w:val="clear" w:color="auto" w:fill="FFFFFF"/>
              </w:rPr>
            </w:pPr>
            <w:r>
              <w:rPr>
                <w:rFonts w:hint="eastAsia"/>
              </w:rPr>
              <w:t>3.（1）一把把伞，一朵朵花，花儿不怕风吹，花儿不怕雨打，花儿涌向校园，校园开满鲜花。</w:t>
            </w:r>
          </w:p>
          <w:p w14:paraId="2664C984">
            <w:pPr>
              <w:pStyle w:val="8"/>
              <w:spacing w:beforeAutospacing="0" w:afterAutospacing="0"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（2）</w:t>
            </w:r>
            <w:r>
              <w:rPr>
                <w:rFonts w:hint="eastAsia"/>
                <w:shd w:val="clear" w:color="auto" w:fill="FFFFFF"/>
              </w:rPr>
              <w:t>蜡</w:t>
            </w:r>
            <w:r>
              <w:rPr>
                <w:rFonts w:hint="eastAsia"/>
                <w:color w:val="000000"/>
                <w:shd w:val="clear" w:color="auto" w:fill="FFFFFF"/>
              </w:rPr>
              <w:t>梅花，脸儿黄，冬天不穿绿衣裳，大雪当棉袄，风来挺胸膛，别的花儿怕春天，只有</w:t>
            </w:r>
            <w:r>
              <w:rPr>
                <w:rFonts w:hint="eastAsia"/>
                <w:shd w:val="clear" w:color="auto" w:fill="FFFFFF"/>
              </w:rPr>
              <w:t>蜡</w:t>
            </w:r>
            <w:r>
              <w:rPr>
                <w:rFonts w:hint="eastAsia"/>
                <w:color w:val="000000"/>
                <w:shd w:val="clear" w:color="auto" w:fill="FFFFFF"/>
              </w:rPr>
              <w:t>梅开得旺。</w:t>
            </w:r>
          </w:p>
        </w:tc>
      </w:tr>
      <w:tr w14:paraId="70098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57EAFA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261F1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1EC48E">
            <w:pPr>
              <w:spacing w:line="440" w:lineRule="exact"/>
              <w:ind w:firstLine="48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3FA32F52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sz w:val="24"/>
              </w:rPr>
              <w:t>本练习的“学与用”和“写字提示”都有写字教学方面的涉及。所以我加大了识词、写字在教学中的分量。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引导学生在观察中做到心中有数，整体上感知汉字的形体，教师范写，学生临摹，这样在写字时就会自然而然地把“眼”中字变成“心”中字。同时再展评激趣，鼓励进取，极大地激发了学生写字的积极性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不足之处：</w:t>
            </w:r>
          </w:p>
          <w:p w14:paraId="2E166904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通过拓展延伸，补充材料，使课堂的容量、密度增大，加重了学生的负担。</w:t>
            </w:r>
          </w:p>
        </w:tc>
      </w:tr>
    </w:tbl>
    <w:p w14:paraId="475E9A4E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6C385265">
      <w:pPr>
        <w:spacing w:line="440" w:lineRule="exact"/>
        <w:ind w:firstLine="1280" w:firstLineChars="400"/>
        <w:jc w:val="center"/>
        <w:rPr>
          <w:rFonts w:ascii="宋体" w:hAnsi="宋体" w:cs="宋体"/>
          <w:color w:val="000000"/>
          <w:sz w:val="32"/>
          <w:szCs w:val="32"/>
          <w:highlight w:val="lightGray"/>
        </w:rPr>
      </w:pPr>
      <w:r>
        <w:rPr>
          <w:rFonts w:hint="eastAsia" w:ascii="宋体" w:hAnsi="宋体" w:cs="宋体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240665</wp:posOffset>
            </wp:positionV>
            <wp:extent cx="310515" cy="361950"/>
            <wp:effectExtent l="0" t="0" r="0" b="0"/>
            <wp:wrapNone/>
            <wp:docPr id="1" name="图片 1" descr="http://t3.baidu.com/it/u=3311344564,3039608480&amp;fm=0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t3.baidu.com/it/u=3311344564,3039608480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32"/>
          <w:szCs w:val="32"/>
          <w:highlight w:val="lightGray"/>
        </w:rPr>
        <w:t>备课素材</w:t>
      </w:r>
    </w:p>
    <w:p w14:paraId="160990DF">
      <w:pPr>
        <w:spacing w:line="440" w:lineRule="exact"/>
        <w:ind w:firstLine="1080" w:firstLineChars="400"/>
        <w:rPr>
          <w:rFonts w:ascii="宋体" w:hAnsi="宋体" w:cs="宋体"/>
          <w:color w:val="000000"/>
          <w:sz w:val="27"/>
          <w:szCs w:val="27"/>
          <w:u w:val="thick" w:color="00B050"/>
        </w:rPr>
      </w:pPr>
      <w:r>
        <w:rPr>
          <w:rFonts w:hint="eastAsia" w:ascii="宋体" w:hAnsi="宋体" w:cs="宋体"/>
          <w:color w:val="000000"/>
          <w:sz w:val="27"/>
          <w:szCs w:val="27"/>
          <w:u w:val="thick" w:color="00B050"/>
        </w:rPr>
        <w:t>备课资料</w:t>
      </w:r>
    </w:p>
    <w:p w14:paraId="6C675D3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1.野外生存必备物品有哪些？</w:t>
      </w:r>
    </w:p>
    <w:p w14:paraId="28F676C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野外生存必备物品有</w:t>
      </w:r>
      <w:r>
        <w:rPr>
          <w:rFonts w:hint="eastAsia" w:ascii="宋体" w:hAnsi="宋体" w:cs="宋体"/>
          <w:color w:val="000000"/>
          <w:sz w:val="24"/>
        </w:rPr>
        <w:t>：帐篷、背包、睡袋、防潮垫或气垫、登山绳、登山杖、岩石钉、安全带、上升器、下降器、大小铁锁、绳套、头盔、护目镜、防风防水透汗衣裤、手套、登山靴、袜子、丛林帽、炊具、炉具、多功能水壶、吸管或净水杯、指北针、望远镜、等高线地图或其它资料、防水灯具、各种刀具等。</w:t>
      </w:r>
    </w:p>
    <w:p w14:paraId="627C322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2.关于梅花的诗歌有哪些？</w:t>
      </w:r>
    </w:p>
    <w:p w14:paraId="6C8EDF75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卜算子·咏梅 毛泽东</w:t>
      </w:r>
    </w:p>
    <w:p w14:paraId="20C40E2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风雨送春归，飞雪迎春到。 已是悬崖百丈冰，犹有花枝俏。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俏也不争春，只把春来报。 待到山花烂漫时，她在丛中笑。 </w:t>
      </w:r>
    </w:p>
    <w:p w14:paraId="0695E4A0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山园小梅 林逋</w:t>
      </w:r>
    </w:p>
    <w:p w14:paraId="1ABF8B2C">
      <w:pPr>
        <w:spacing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众芳摇落独暄妍，占尽风情向小园。 疏影横斜水清浅，暗香浮动月黄昏。</w:t>
      </w:r>
    </w:p>
    <w:p w14:paraId="4E566C09">
      <w:pPr>
        <w:spacing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霜禽欲下先偷眼，粉蝶如知合断魂。 幸有微吟可相狎，不须檀板共金樽。</w:t>
      </w:r>
    </w:p>
    <w:p w14:paraId="5947DAB1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梅花绝句（之—） 陆游</w:t>
      </w:r>
    </w:p>
    <w:p w14:paraId="3047255E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闻道梅花圻（</w:t>
      </w:r>
      <w:r>
        <w:rPr>
          <w:rFonts w:ascii="宋体" w:hAnsi="宋体" w:cs="宋体"/>
          <w:sz w:val="24"/>
        </w:rPr>
        <w:t>qí</w:t>
      </w:r>
      <w:r>
        <w:rPr>
          <w:rFonts w:hint="eastAsia" w:ascii="宋体" w:hAnsi="宋体" w:cs="宋体"/>
          <w:sz w:val="24"/>
        </w:rPr>
        <w:t xml:space="preserve">）晓风， 雪堆遍满四山中。 何方可化身千亿， 一树梅花一放翁 </w:t>
      </w:r>
      <w:r>
        <w:rPr>
          <w:rFonts w:hint="eastAsia" w:ascii="宋体" w:hAnsi="宋体" w:cs="宋体"/>
          <w:color w:val="FF0000"/>
          <w:sz w:val="24"/>
        </w:rPr>
        <w:t>。</w:t>
      </w:r>
    </w:p>
    <w:p w14:paraId="5671C80F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梅花绝句(之二） 陆游</w:t>
      </w:r>
    </w:p>
    <w:p w14:paraId="1F2A8EA3">
      <w:pPr>
        <w:spacing w:line="440" w:lineRule="exact"/>
        <w:ind w:firstLine="480" w:firstLineChars="200"/>
        <w:jc w:val="center"/>
      </w:pPr>
      <w:r>
        <w:rPr>
          <w:rFonts w:hint="eastAsia" w:ascii="宋体" w:hAnsi="宋体" w:cs="宋体"/>
          <w:sz w:val="24"/>
        </w:rPr>
        <w:t>幽谷那堪更北枝， 年年自分着花迟。 高标逸韵君知否， 正是层冰积雪时。</w:t>
      </w:r>
    </w:p>
    <w:p w14:paraId="1C521A53">
      <w:pPr>
        <w:spacing w:line="440" w:lineRule="exact"/>
        <w:jc w:val="center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DFE74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DEE98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421AB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97E3A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0DBF9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41ABA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B7072"/>
    <w:multiLevelType w:val="multilevel"/>
    <w:tmpl w:val="3F8B7072"/>
    <w:lvl w:ilvl="0" w:tentative="0">
      <w:start w:val="1"/>
      <w:numFmt w:val="japaneseCounting"/>
      <w:lvlText w:val="（%1）"/>
      <w:lvlJc w:val="left"/>
      <w:pPr>
        <w:tabs>
          <w:tab w:val="left" w:pos="840"/>
        </w:tabs>
        <w:ind w:left="840" w:hanging="720"/>
      </w:pPr>
      <w:rPr>
        <w:rFonts w:hint="default" w:cs="Times New Roman"/>
        <w:b/>
        <w:color w:val="FF00FF"/>
      </w:rPr>
    </w:lvl>
    <w:lvl w:ilvl="1" w:tentative="0">
      <w:start w:val="1"/>
      <w:numFmt w:val="lowerLetter"/>
      <w:lvlText w:val="%2)"/>
      <w:lvlJc w:val="left"/>
      <w:pPr>
        <w:tabs>
          <w:tab w:val="left" w:pos="960"/>
        </w:tabs>
        <w:ind w:left="9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380"/>
        </w:tabs>
        <w:ind w:left="13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220"/>
        </w:tabs>
        <w:ind w:left="22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640"/>
        </w:tabs>
        <w:ind w:left="26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060"/>
        </w:tabs>
        <w:ind w:left="30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480"/>
        </w:tabs>
        <w:ind w:left="34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900"/>
        </w:tabs>
        <w:ind w:left="3900" w:hanging="420"/>
      </w:pPr>
      <w:rPr>
        <w:rFonts w:cs="Times New Roman"/>
      </w:rPr>
    </w:lvl>
  </w:abstractNum>
  <w:abstractNum w:abstractNumId="1">
    <w:nsid w:val="5A38A663"/>
    <w:multiLevelType w:val="singleLevel"/>
    <w:tmpl w:val="5A38A66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E3CFE"/>
    <w:rsid w:val="001667EE"/>
    <w:rsid w:val="001962F6"/>
    <w:rsid w:val="001A0FE6"/>
    <w:rsid w:val="001C0881"/>
    <w:rsid w:val="001F1505"/>
    <w:rsid w:val="00203E07"/>
    <w:rsid w:val="00255BAE"/>
    <w:rsid w:val="002B30BE"/>
    <w:rsid w:val="002C64EC"/>
    <w:rsid w:val="00354213"/>
    <w:rsid w:val="00372F08"/>
    <w:rsid w:val="003E2548"/>
    <w:rsid w:val="004037E8"/>
    <w:rsid w:val="00476053"/>
    <w:rsid w:val="004A717C"/>
    <w:rsid w:val="004D0229"/>
    <w:rsid w:val="00510E1C"/>
    <w:rsid w:val="00541DD3"/>
    <w:rsid w:val="005427B6"/>
    <w:rsid w:val="00572FE8"/>
    <w:rsid w:val="00583204"/>
    <w:rsid w:val="005855C8"/>
    <w:rsid w:val="005C12B0"/>
    <w:rsid w:val="005D5BEE"/>
    <w:rsid w:val="006A5FEB"/>
    <w:rsid w:val="006A7B26"/>
    <w:rsid w:val="006B06B6"/>
    <w:rsid w:val="006C3368"/>
    <w:rsid w:val="00725699"/>
    <w:rsid w:val="00727754"/>
    <w:rsid w:val="007311AD"/>
    <w:rsid w:val="007741F2"/>
    <w:rsid w:val="007855E7"/>
    <w:rsid w:val="00867A80"/>
    <w:rsid w:val="009052B8"/>
    <w:rsid w:val="00944432"/>
    <w:rsid w:val="00944A67"/>
    <w:rsid w:val="00981D56"/>
    <w:rsid w:val="009843F7"/>
    <w:rsid w:val="00A15BE3"/>
    <w:rsid w:val="00A411C7"/>
    <w:rsid w:val="00A65C51"/>
    <w:rsid w:val="00AB15FC"/>
    <w:rsid w:val="00AC7A09"/>
    <w:rsid w:val="00AD5C19"/>
    <w:rsid w:val="00AE69EA"/>
    <w:rsid w:val="00B14B28"/>
    <w:rsid w:val="00BA2C1C"/>
    <w:rsid w:val="00BB386E"/>
    <w:rsid w:val="00BF1B1D"/>
    <w:rsid w:val="00BF601A"/>
    <w:rsid w:val="00C01445"/>
    <w:rsid w:val="00C31C45"/>
    <w:rsid w:val="00C56C02"/>
    <w:rsid w:val="00C6396A"/>
    <w:rsid w:val="00C66035"/>
    <w:rsid w:val="00C73080"/>
    <w:rsid w:val="00CB6568"/>
    <w:rsid w:val="00CE4560"/>
    <w:rsid w:val="00D302A9"/>
    <w:rsid w:val="00D43352"/>
    <w:rsid w:val="00D45F27"/>
    <w:rsid w:val="00D507C9"/>
    <w:rsid w:val="00D9119A"/>
    <w:rsid w:val="00DA62F1"/>
    <w:rsid w:val="00DB2A19"/>
    <w:rsid w:val="00DE5376"/>
    <w:rsid w:val="00E027AF"/>
    <w:rsid w:val="00E86B5B"/>
    <w:rsid w:val="00E97138"/>
    <w:rsid w:val="00EB6641"/>
    <w:rsid w:val="00ED63D8"/>
    <w:rsid w:val="00F10FB4"/>
    <w:rsid w:val="00F239B2"/>
    <w:rsid w:val="00F50FDD"/>
    <w:rsid w:val="00F540FF"/>
    <w:rsid w:val="00F74EC9"/>
    <w:rsid w:val="00F91CEA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6C2CC7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basedOn w:val="11"/>
    <w:link w:val="2"/>
    <w:qFormat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50919E-BA59-4D5D-B018-3588E7C3A4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3698</Words>
  <Characters>3739</Characters>
  <Lines>0</Lines>
  <Paragraphs>0</Paragraphs>
  <TotalTime>0</TotalTime>
  <ScaleCrop>false</ScaleCrop>
  <LinksUpToDate>false</LinksUpToDate>
  <CharactersWithSpaces>4088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2025-07-30T07:04:57Z</dcterms:created>
  <dc:creator>Administrator</dc:creator>
  <cp:lastModifiedBy>上帝掷骰子吗</cp:lastModifiedBy>
  <dcterms:modified xsi:type="dcterms:W3CDTF">2025-07-30T07:04:58Z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D7B2E5C7E8A8400DB6084C3B1DF44A85_12</vt:lpwstr>
  </property>
</Properties>
</file>